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D0AF" w14:textId="76797403" w:rsidR="00500C9F" w:rsidRPr="00500C9F" w:rsidRDefault="00500C9F" w:rsidP="00CD6683">
      <w:pPr>
        <w:rPr>
          <w:rFonts w:ascii="Calibri" w:eastAsia="Times New Roman" w:hAnsi="Calibri" w:cs="Calibri"/>
          <w:color w:val="FF0000"/>
          <w:sz w:val="22"/>
          <w:szCs w:val="22"/>
        </w:rPr>
      </w:pPr>
      <w:r w:rsidRPr="00500C9F">
        <w:rPr>
          <w:rFonts w:ascii="Calibri" w:eastAsia="Times New Roman" w:hAnsi="Calibri" w:cs="Calibri"/>
          <w:color w:val="FF0000"/>
          <w:sz w:val="22"/>
          <w:szCs w:val="22"/>
        </w:rPr>
        <w:t>YOUR CLUB LOGO HERE</w:t>
      </w:r>
      <w:r>
        <w:rPr>
          <w:rFonts w:ascii="Calibri" w:eastAsia="Times New Roman" w:hAnsi="Calibri" w:cs="Calibri"/>
          <w:color w:val="FF0000"/>
          <w:sz w:val="22"/>
          <w:szCs w:val="22"/>
        </w:rPr>
        <w:tab/>
      </w:r>
      <w:r>
        <w:rPr>
          <w:rFonts w:ascii="Calibri" w:eastAsia="Times New Roman" w:hAnsi="Calibri" w:cs="Calibri"/>
          <w:color w:val="FF0000"/>
          <w:sz w:val="22"/>
          <w:szCs w:val="22"/>
        </w:rPr>
        <w:tab/>
      </w:r>
      <w:r>
        <w:rPr>
          <w:rFonts w:ascii="Calibri" w:eastAsia="Times New Roman" w:hAnsi="Calibri" w:cs="Calibri"/>
          <w:color w:val="FF0000"/>
          <w:sz w:val="22"/>
          <w:szCs w:val="22"/>
        </w:rPr>
        <w:tab/>
      </w:r>
      <w:r>
        <w:rPr>
          <w:rFonts w:ascii="Calibri" w:eastAsia="Times New Roman" w:hAnsi="Calibri" w:cs="Calibri"/>
          <w:color w:val="FF0000"/>
          <w:sz w:val="22"/>
          <w:szCs w:val="22"/>
        </w:rPr>
        <w:tab/>
      </w:r>
      <w:r>
        <w:rPr>
          <w:rFonts w:ascii="Calibri" w:eastAsia="Times New Roman" w:hAnsi="Calibri" w:cs="Calibri"/>
          <w:color w:val="FF0000"/>
          <w:sz w:val="22"/>
          <w:szCs w:val="22"/>
        </w:rPr>
        <w:tab/>
      </w:r>
      <w:r>
        <w:rPr>
          <w:rFonts w:ascii="Calibri" w:eastAsia="Times New Roman" w:hAnsi="Calibri" w:cs="Calibri"/>
          <w:noProof/>
          <w:color w:val="FF0000"/>
          <w:sz w:val="22"/>
          <w:szCs w:val="22"/>
        </w:rPr>
        <w:drawing>
          <wp:inline distT="0" distB="0" distL="0" distR="0" wp14:anchorId="2C647BDF" wp14:editId="39D347A1">
            <wp:extent cx="2183989" cy="1001694"/>
            <wp:effectExtent l="0" t="0" r="0" b="0"/>
            <wp:docPr id="482100222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00222" name="Picture 1" descr="Graphical user interfa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15" cy="10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72F0" w14:textId="77777777" w:rsidR="00500C9F" w:rsidRDefault="00500C9F" w:rsidP="00CD6683">
      <w:pPr>
        <w:rPr>
          <w:rFonts w:ascii="Calibri" w:eastAsia="Times New Roman" w:hAnsi="Calibri" w:cs="Calibri"/>
          <w:sz w:val="22"/>
          <w:szCs w:val="22"/>
        </w:rPr>
      </w:pPr>
    </w:p>
    <w:p w14:paraId="4D5A7081" w14:textId="77777777" w:rsidR="00500C9F" w:rsidRDefault="00500C9F" w:rsidP="00CD6683">
      <w:pPr>
        <w:rPr>
          <w:rFonts w:ascii="Calibri" w:eastAsia="Times New Roman" w:hAnsi="Calibri" w:cs="Calibri"/>
          <w:sz w:val="22"/>
          <w:szCs w:val="22"/>
        </w:rPr>
      </w:pPr>
    </w:p>
    <w:p w14:paraId="2C3F835B" w14:textId="05634BAA" w:rsidR="00CD6683" w:rsidRPr="00CD6683" w:rsidRDefault="00CD6683" w:rsidP="00CD6683">
      <w:p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>Dear Parents and Guardians</w:t>
      </w:r>
    </w:p>
    <w:p w14:paraId="1B9EF195" w14:textId="77777777" w:rsidR="00CD6683" w:rsidRPr="00CD6683" w:rsidRDefault="00CD6683" w:rsidP="00CD6683">
      <w:p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> </w:t>
      </w:r>
    </w:p>
    <w:p w14:paraId="034A012B" w14:textId="5CC40DE8" w:rsidR="00C4704F" w:rsidRDefault="00CD6683" w:rsidP="00CD6683">
      <w:p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 xml:space="preserve">We are excited to participate with Twin Cities Soccer Leagues </w:t>
      </w:r>
      <w:r w:rsidR="00500C9F">
        <w:rPr>
          <w:rFonts w:ascii="Calibri" w:eastAsia="Times New Roman" w:hAnsi="Calibri" w:cs="Calibri"/>
          <w:sz w:val="22"/>
          <w:szCs w:val="22"/>
        </w:rPr>
        <w:t xml:space="preserve">and The Sideline Project </w:t>
      </w:r>
      <w:r w:rsidRPr="00CD6683">
        <w:rPr>
          <w:rFonts w:ascii="Calibri" w:eastAsia="Times New Roman" w:hAnsi="Calibri" w:cs="Calibri"/>
          <w:sz w:val="22"/>
          <w:szCs w:val="22"/>
        </w:rPr>
        <w:t xml:space="preserve">once again, and their club-wide competition for parental completion of an online course.  This year we are asking you to participate by taking a 22 minute course called </w:t>
      </w:r>
      <w:r w:rsidRPr="00CD6683">
        <w:rPr>
          <w:rFonts w:ascii="Calibri" w:eastAsia="Times New Roman" w:hAnsi="Calibri" w:cs="Calibri"/>
          <w:b/>
          <w:bCs/>
          <w:sz w:val="22"/>
          <w:szCs w:val="22"/>
        </w:rPr>
        <w:t>Winning on Gameday</w:t>
      </w:r>
      <w:r w:rsidRPr="00CD6683">
        <w:rPr>
          <w:rFonts w:ascii="Calibri" w:eastAsia="Times New Roman" w:hAnsi="Calibri" w:cs="Calibri"/>
          <w:sz w:val="22"/>
          <w:szCs w:val="22"/>
        </w:rPr>
        <w:t xml:space="preserve">!  The </w:t>
      </w:r>
      <w:r>
        <w:rPr>
          <w:rFonts w:ascii="Calibri" w:eastAsia="Times New Roman" w:hAnsi="Calibri" w:cs="Calibri"/>
          <w:sz w:val="22"/>
          <w:szCs w:val="22"/>
        </w:rPr>
        <w:t xml:space="preserve">TCSL </w:t>
      </w:r>
      <w:r w:rsidRPr="00CD6683">
        <w:rPr>
          <w:rFonts w:ascii="Calibri" w:eastAsia="Times New Roman" w:hAnsi="Calibri" w:cs="Calibri"/>
          <w:sz w:val="22"/>
          <w:szCs w:val="22"/>
        </w:rPr>
        <w:t xml:space="preserve">club with the highest percentage of parents completing the course will win!  </w:t>
      </w:r>
      <w:r>
        <w:rPr>
          <w:rFonts w:ascii="Calibri" w:eastAsia="Times New Roman" w:hAnsi="Calibri" w:cs="Calibri"/>
          <w:sz w:val="22"/>
          <w:szCs w:val="22"/>
        </w:rPr>
        <w:t>Important to note, this is a different course than last year</w:t>
      </w:r>
      <w:r w:rsidR="00C4704F">
        <w:rPr>
          <w:rFonts w:ascii="Calibri" w:eastAsia="Times New Roman" w:hAnsi="Calibri" w:cs="Calibri"/>
          <w:sz w:val="22"/>
          <w:szCs w:val="22"/>
        </w:rPr>
        <w:t>’s competition.</w:t>
      </w:r>
      <w:r w:rsidR="001943CB">
        <w:rPr>
          <w:rFonts w:ascii="Calibri" w:eastAsia="Times New Roman" w:hAnsi="Calibri" w:cs="Calibri"/>
          <w:sz w:val="22"/>
          <w:szCs w:val="22"/>
        </w:rPr>
        <w:t xml:space="preserve"> The competition runs from April 11 to May 1</w:t>
      </w:r>
      <w:r w:rsidR="00DB6C25">
        <w:rPr>
          <w:rFonts w:ascii="Calibri" w:eastAsia="Times New Roman" w:hAnsi="Calibri" w:cs="Calibri"/>
          <w:sz w:val="22"/>
          <w:szCs w:val="22"/>
        </w:rPr>
        <w:t>2</w:t>
      </w:r>
      <w:r w:rsidR="001943CB">
        <w:rPr>
          <w:rFonts w:ascii="Calibri" w:eastAsia="Times New Roman" w:hAnsi="Calibri" w:cs="Calibri"/>
          <w:sz w:val="22"/>
          <w:szCs w:val="22"/>
        </w:rPr>
        <w:t>.</w:t>
      </w:r>
    </w:p>
    <w:p w14:paraId="040C888A" w14:textId="6B3EF2A2" w:rsidR="00CD6683" w:rsidRPr="00CD6683" w:rsidRDefault="00CD6683" w:rsidP="00CD6683">
      <w:pPr>
        <w:rPr>
          <w:rFonts w:ascii="Calibri" w:eastAsia="Times New Roman" w:hAnsi="Calibri" w:cs="Calibri"/>
          <w:sz w:val="22"/>
          <w:szCs w:val="22"/>
        </w:rPr>
      </w:pPr>
    </w:p>
    <w:p w14:paraId="3FCFC34A" w14:textId="2C869CED" w:rsidR="00CD6683" w:rsidRDefault="00CD6683" w:rsidP="00CD6683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 participate:</w:t>
      </w:r>
      <w:r w:rsidR="00160FA6">
        <w:rPr>
          <w:rFonts w:ascii="Calibri" w:eastAsia="Times New Roman" w:hAnsi="Calibri" w:cs="Calibri"/>
          <w:sz w:val="22"/>
          <w:szCs w:val="22"/>
        </w:rPr>
        <w:br/>
      </w:r>
    </w:p>
    <w:p w14:paraId="37EF88DF" w14:textId="3CAEFF3A" w:rsidR="00CD6683" w:rsidRDefault="00CD6683" w:rsidP="00CD66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 xml:space="preserve">Go to </w:t>
      </w:r>
      <w:hyperlink r:id="rId6" w:history="1">
        <w:r w:rsidRPr="00CD6683">
          <w:rPr>
            <w:rStyle w:val="Hyperlink"/>
            <w:rFonts w:ascii="Calibri" w:eastAsia="Times New Roman" w:hAnsi="Calibri" w:cs="Calibri"/>
            <w:sz w:val="22"/>
            <w:szCs w:val="22"/>
          </w:rPr>
          <w:t>https://Leader.TheSidelineProject.com/TCSL</w:t>
        </w:r>
      </w:hyperlink>
    </w:p>
    <w:p w14:paraId="49176533" w14:textId="60F1C094" w:rsidR="00CD6683" w:rsidRDefault="00CD6683" w:rsidP="00CD66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Fill out the registration form and click on “Take the Course”</w:t>
      </w:r>
    </w:p>
    <w:p w14:paraId="059952E7" w14:textId="788A40D8" w:rsidR="00CD6683" w:rsidRDefault="00CD6683" w:rsidP="00CD668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Once you have successfully completed the course, your first name</w:t>
      </w:r>
      <w:r w:rsidR="00C4704F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and our</w:t>
      </w:r>
      <w:r w:rsidR="00C4704F">
        <w:rPr>
          <w:rFonts w:ascii="Calibri" w:eastAsia="Times New Roman" w:hAnsi="Calibri" w:cs="Calibri"/>
          <w:sz w:val="22"/>
          <w:szCs w:val="22"/>
        </w:rPr>
        <w:t xml:space="preserve"> C</w:t>
      </w:r>
      <w:r>
        <w:rPr>
          <w:rFonts w:ascii="Calibri" w:eastAsia="Times New Roman" w:hAnsi="Calibri" w:cs="Calibri"/>
          <w:sz w:val="22"/>
          <w:szCs w:val="22"/>
        </w:rPr>
        <w:t>lub name</w:t>
      </w:r>
      <w:r w:rsidR="00C4704F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will be posted to the Pledge Wall found at the bottom of the page.</w:t>
      </w:r>
    </w:p>
    <w:p w14:paraId="1BEC536C" w14:textId="65340B68" w:rsidR="00C4704F" w:rsidRPr="00C4704F" w:rsidRDefault="00CD6683" w:rsidP="00C4704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Check back throughout the competition to see the progress of each club and how many of our TCSL families are taking the Pledge to improve the gameday experiences for everyone.</w:t>
      </w:r>
    </w:p>
    <w:p w14:paraId="220AACBA" w14:textId="254954D9" w:rsidR="00CD6683" w:rsidRPr="00CD6683" w:rsidRDefault="00CD6683" w:rsidP="00CD6683">
      <w:pPr>
        <w:rPr>
          <w:rFonts w:ascii="Times New Roman" w:eastAsia="Times New Roman" w:hAnsi="Times New Roman" w:cs="Times New Roman"/>
        </w:rPr>
      </w:pPr>
    </w:p>
    <w:p w14:paraId="7F58FE1C" w14:textId="10F44FA4" w:rsidR="00C4704F" w:rsidRDefault="00C4704F">
      <w:p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 xml:space="preserve">With your help, we will be able to significantly support our efforts to positively influence the gameday environments for our players and referees.  Together, we </w:t>
      </w:r>
      <w:r w:rsidR="001943CB" w:rsidRPr="00CD6683">
        <w:rPr>
          <w:rFonts w:ascii="Calibri" w:eastAsia="Times New Roman" w:hAnsi="Calibri" w:cs="Calibri"/>
          <w:sz w:val="22"/>
          <w:szCs w:val="22"/>
        </w:rPr>
        <w:t>can</w:t>
      </w:r>
      <w:r w:rsidRPr="00CD6683">
        <w:rPr>
          <w:rFonts w:ascii="Calibri" w:eastAsia="Times New Roman" w:hAnsi="Calibri" w:cs="Calibri"/>
          <w:sz w:val="22"/>
          <w:szCs w:val="22"/>
        </w:rPr>
        <w:t xml:space="preserve"> be part of positive change in youth sport and a leader of change in the soccer community.  </w:t>
      </w:r>
    </w:p>
    <w:p w14:paraId="2EF83A63" w14:textId="77777777" w:rsidR="00C4704F" w:rsidRDefault="00C4704F">
      <w:pPr>
        <w:rPr>
          <w:rFonts w:ascii="Calibri" w:eastAsia="Times New Roman" w:hAnsi="Calibri" w:cs="Calibri"/>
          <w:sz w:val="22"/>
          <w:szCs w:val="22"/>
        </w:rPr>
      </w:pPr>
    </w:p>
    <w:p w14:paraId="23046414" w14:textId="1419705C" w:rsidR="008B41D6" w:rsidRDefault="00C4704F">
      <w:pPr>
        <w:rPr>
          <w:rFonts w:ascii="Calibri" w:eastAsia="Times New Roman" w:hAnsi="Calibri" w:cs="Calibri"/>
          <w:sz w:val="22"/>
          <w:szCs w:val="22"/>
        </w:rPr>
      </w:pPr>
      <w:r w:rsidRPr="00CD6683">
        <w:rPr>
          <w:rFonts w:ascii="Calibri" w:eastAsia="Times New Roman" w:hAnsi="Calibri" w:cs="Calibri"/>
          <w:sz w:val="22"/>
          <w:szCs w:val="22"/>
        </w:rPr>
        <w:t>We are fully committed to providing the best soccer experience for our players and we can't wait to see them all enjoying the game they love this coming season.</w:t>
      </w:r>
    </w:p>
    <w:p w14:paraId="63324177" w14:textId="14432F08" w:rsidR="001943CB" w:rsidRPr="00C4704F" w:rsidRDefault="001943CB">
      <w:pPr>
        <w:rPr>
          <w:rFonts w:ascii="Calibri" w:eastAsia="Times New Roman" w:hAnsi="Calibri" w:cs="Calibri"/>
          <w:sz w:val="22"/>
          <w:szCs w:val="22"/>
        </w:rPr>
      </w:pPr>
    </w:p>
    <w:sectPr w:rsidR="001943CB" w:rsidRPr="00C4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68C"/>
    <w:multiLevelType w:val="hybridMultilevel"/>
    <w:tmpl w:val="D2F8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1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83"/>
    <w:rsid w:val="00160FA6"/>
    <w:rsid w:val="001943CB"/>
    <w:rsid w:val="00500C9F"/>
    <w:rsid w:val="005D0F60"/>
    <w:rsid w:val="008B41D6"/>
    <w:rsid w:val="00C4704F"/>
    <w:rsid w:val="00C85191"/>
    <w:rsid w:val="00CD6683"/>
    <w:rsid w:val="00D91E8F"/>
    <w:rsid w:val="00D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F734"/>
  <w15:chartTrackingRefBased/>
  <w15:docId w15:val="{A5BEB1B0-55C2-4B4F-8652-70454216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ghlight">
    <w:name w:val="searchhighlight"/>
    <w:basedOn w:val="DefaultParagraphFont"/>
    <w:rsid w:val="00CD6683"/>
  </w:style>
  <w:style w:type="character" w:customStyle="1" w:styleId="apple-converted-space">
    <w:name w:val="apple-converted-space"/>
    <w:basedOn w:val="DefaultParagraphFont"/>
    <w:rsid w:val="00CD6683"/>
  </w:style>
  <w:style w:type="character" w:styleId="Hyperlink">
    <w:name w:val="Hyperlink"/>
    <w:basedOn w:val="DefaultParagraphFont"/>
    <w:uiPriority w:val="99"/>
    <w:unhideWhenUsed/>
    <w:rsid w:val="00CD6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6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178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.TheSidelineProject.com/TCS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Eddy</dc:creator>
  <cp:keywords/>
  <dc:description/>
  <cp:lastModifiedBy>Skye Eddy</cp:lastModifiedBy>
  <cp:revision>2</cp:revision>
  <dcterms:created xsi:type="dcterms:W3CDTF">2023-04-12T06:08:00Z</dcterms:created>
  <dcterms:modified xsi:type="dcterms:W3CDTF">2023-04-12T06:08:00Z</dcterms:modified>
</cp:coreProperties>
</file>